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E1C" w:rsidRDefault="00BB7E1C" w:rsidP="00BB7E1C">
      <w:pPr>
        <w:pStyle w:val="a4"/>
        <w:contextualSpacing/>
        <w:rPr>
          <w:sz w:val="32"/>
          <w:szCs w:val="32"/>
        </w:rPr>
      </w:pPr>
      <w:r w:rsidRPr="00E950E9">
        <w:rPr>
          <w:sz w:val="32"/>
          <w:szCs w:val="32"/>
        </w:rPr>
        <w:t>ИЗБИРАТЕЛЬНАЯ КОМИССИЯ</w:t>
      </w:r>
    </w:p>
    <w:p w:rsidR="00BB7E1C" w:rsidRPr="00E950E9" w:rsidRDefault="00BB7E1C" w:rsidP="00BB7E1C">
      <w:pPr>
        <w:pStyle w:val="a4"/>
        <w:contextualSpacing/>
        <w:rPr>
          <w:sz w:val="32"/>
          <w:szCs w:val="32"/>
        </w:rPr>
      </w:pPr>
      <w:r>
        <w:rPr>
          <w:sz w:val="32"/>
          <w:szCs w:val="32"/>
        </w:rPr>
        <w:t>ДУБРОВИНСКОГО СЕЛЬСОВЕТА</w:t>
      </w:r>
    </w:p>
    <w:p w:rsidR="00BB7E1C" w:rsidRPr="00E950E9" w:rsidRDefault="00BB7E1C" w:rsidP="00BB7E1C">
      <w:pPr>
        <w:pStyle w:val="a4"/>
        <w:contextualSpacing/>
        <w:rPr>
          <w:sz w:val="32"/>
          <w:szCs w:val="32"/>
        </w:rPr>
      </w:pPr>
      <w:r>
        <w:rPr>
          <w:caps/>
          <w:sz w:val="32"/>
          <w:szCs w:val="32"/>
        </w:rPr>
        <w:t>Усть-Таркского</w:t>
      </w:r>
      <w:r w:rsidRPr="00E950E9">
        <w:rPr>
          <w:sz w:val="32"/>
          <w:szCs w:val="32"/>
        </w:rPr>
        <w:t xml:space="preserve"> РАЙОНА</w:t>
      </w:r>
    </w:p>
    <w:p w:rsidR="00BB7E1C" w:rsidRPr="00E950E9" w:rsidRDefault="00BB7E1C" w:rsidP="00BB7E1C">
      <w:pPr>
        <w:spacing w:after="0" w:line="240" w:lineRule="auto"/>
        <w:contextualSpacing/>
        <w:jc w:val="center"/>
        <w:rPr>
          <w:rFonts w:ascii="Times New Roman" w:hAnsi="Times New Roman"/>
          <w:sz w:val="32"/>
          <w:szCs w:val="32"/>
        </w:rPr>
      </w:pPr>
      <w:r w:rsidRPr="00E950E9">
        <w:rPr>
          <w:rFonts w:ascii="Times New Roman" w:hAnsi="Times New Roman"/>
          <w:b/>
          <w:bCs/>
          <w:sz w:val="32"/>
          <w:szCs w:val="32"/>
        </w:rPr>
        <w:t>НОВОСИБИРСКОЙ ОБЛАСТИ</w:t>
      </w:r>
    </w:p>
    <w:p w:rsidR="00BB7E1C" w:rsidRDefault="00BB7E1C" w:rsidP="00BB7E1C">
      <w:pPr>
        <w:pStyle w:val="1"/>
        <w:contextualSpacing/>
        <w:jc w:val="center"/>
        <w:rPr>
          <w:sz w:val="32"/>
          <w:szCs w:val="32"/>
        </w:rPr>
      </w:pPr>
    </w:p>
    <w:p w:rsidR="00BB7E1C" w:rsidRPr="00E950E9" w:rsidRDefault="00BB7E1C" w:rsidP="00BB7E1C">
      <w:pPr>
        <w:pStyle w:val="1"/>
        <w:contextualSpacing/>
        <w:jc w:val="center"/>
        <w:rPr>
          <w:sz w:val="32"/>
          <w:szCs w:val="32"/>
        </w:rPr>
      </w:pPr>
      <w:r w:rsidRPr="00E950E9">
        <w:rPr>
          <w:sz w:val="32"/>
          <w:szCs w:val="32"/>
        </w:rPr>
        <w:t>РЕШЕНИЕ</w:t>
      </w:r>
    </w:p>
    <w:p w:rsidR="00BB7E1C" w:rsidRPr="00E950E9" w:rsidRDefault="00BB7E1C" w:rsidP="00BB7E1C">
      <w:pPr>
        <w:spacing w:after="0" w:line="240" w:lineRule="auto"/>
        <w:ind w:left="1416" w:hanging="1236"/>
        <w:contextualSpacing/>
        <w:jc w:val="center"/>
        <w:rPr>
          <w:rFonts w:ascii="Times New Roman" w:hAnsi="Times New Roman"/>
          <w:szCs w:val="28"/>
        </w:rPr>
      </w:pPr>
    </w:p>
    <w:tbl>
      <w:tblPr>
        <w:tblW w:w="9356" w:type="dxa"/>
        <w:tblInd w:w="108" w:type="dxa"/>
        <w:tblLook w:val="0000"/>
      </w:tblPr>
      <w:tblGrid>
        <w:gridCol w:w="3328"/>
        <w:gridCol w:w="3107"/>
        <w:gridCol w:w="2921"/>
      </w:tblGrid>
      <w:tr w:rsidR="00BB7E1C" w:rsidRPr="00E950E9" w:rsidTr="00175BFF">
        <w:trPr>
          <w:trHeight w:val="297"/>
        </w:trPr>
        <w:tc>
          <w:tcPr>
            <w:tcW w:w="3328" w:type="dxa"/>
          </w:tcPr>
          <w:p w:rsidR="00BB7E1C" w:rsidRPr="00E950E9" w:rsidRDefault="00BB7E1C" w:rsidP="00BB7E1C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 июня 2020</w:t>
            </w:r>
            <w:r w:rsidRPr="00E950E9">
              <w:rPr>
                <w:rFonts w:ascii="Times New Roman" w:hAnsi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BB7E1C" w:rsidRPr="00E950E9" w:rsidRDefault="00BB7E1C" w:rsidP="00BB7E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921" w:type="dxa"/>
          </w:tcPr>
          <w:p w:rsidR="00BB7E1C" w:rsidRPr="00E950E9" w:rsidRDefault="00BB7E1C" w:rsidP="00BB7E1C">
            <w:pPr>
              <w:spacing w:after="0" w:line="240" w:lineRule="auto"/>
              <w:ind w:left="180"/>
              <w:contextualSpacing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1/5</w:t>
            </w:r>
          </w:p>
        </w:tc>
      </w:tr>
    </w:tbl>
    <w:p w:rsidR="00BB7E1C" w:rsidRPr="00E950E9" w:rsidRDefault="00BB7E1C" w:rsidP="00BB7E1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.О</w:t>
      </w:r>
      <w:proofErr w:type="gramEnd"/>
      <w:r>
        <w:rPr>
          <w:rFonts w:ascii="Times New Roman" w:hAnsi="Times New Roman"/>
          <w:sz w:val="28"/>
          <w:szCs w:val="28"/>
        </w:rPr>
        <w:t>ктябрьский</w:t>
      </w:r>
    </w:p>
    <w:p w:rsidR="00883450" w:rsidRDefault="00883450" w:rsidP="00BB7E1C">
      <w:pPr>
        <w:tabs>
          <w:tab w:val="left" w:pos="708"/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B45D6" w:rsidRDefault="00FB45D6" w:rsidP="00BB7E1C">
      <w:pPr>
        <w:tabs>
          <w:tab w:val="left" w:pos="708"/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режиме работы избирательных комиссий </w:t>
      </w:r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 xml:space="preserve">в период подготовки и проведения </w:t>
      </w:r>
      <w:proofErr w:type="gramStart"/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 xml:space="preserve">выборов депутатов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="00BB7E1C">
        <w:rPr>
          <w:rFonts w:ascii="Times New Roman" w:eastAsia="Times New Roman" w:hAnsi="Times New Roman" w:cs="Times New Roman"/>
          <w:b/>
          <w:sz w:val="28"/>
          <w:szCs w:val="28"/>
        </w:rPr>
        <w:t>Дубровинского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C0C4C">
        <w:rPr>
          <w:rFonts w:ascii="Times New Roman" w:eastAsia="Times New Roman" w:hAnsi="Times New Roman" w:cs="Times New Roman"/>
          <w:b/>
          <w:sz w:val="28"/>
          <w:szCs w:val="28"/>
        </w:rPr>
        <w:t>Усть-Таркского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FB45D6" w:rsidRPr="00F745D4" w:rsidRDefault="00FB45D6" w:rsidP="00BB7E1C">
      <w:pPr>
        <w:tabs>
          <w:tab w:val="left" w:pos="708"/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45D6" w:rsidRPr="00F745D4" w:rsidRDefault="00FB45D6" w:rsidP="00BB7E1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2 части 3 статьи 23 Закона Новосибирской области «О выборах депутатов представительных органов муниципальных образований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 w:rsidR="00BB7E1C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1C0C4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F745D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B45D6" w:rsidRPr="00F745D4" w:rsidRDefault="00FB45D6" w:rsidP="00BB7E1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решила:</w:t>
      </w:r>
    </w:p>
    <w:p w:rsidR="00FB45D6" w:rsidRPr="00F745D4" w:rsidRDefault="00FB45D6" w:rsidP="00BB7E1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Установить следующий режим работы избирательной комиссии </w:t>
      </w:r>
      <w:r w:rsidR="00BB7E1C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1C0C4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F745D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B45D6" w:rsidRPr="00F745D4" w:rsidRDefault="00FB45D6" w:rsidP="00BB7E1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рабочие дни с 9.00 часов до 18.00 часов, перерыв на обед с 13.00 часов до 14.00 часов;</w:t>
      </w:r>
    </w:p>
    <w:p w:rsidR="00FB45D6" w:rsidRPr="00F745D4" w:rsidRDefault="00FB45D6" w:rsidP="00BB7E1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выходные и праздничные дни с 10.00 часов до 14.00 часов, без перерыва на обед. </w:t>
      </w:r>
    </w:p>
    <w:p w:rsidR="00FB45D6" w:rsidRPr="00F745D4" w:rsidRDefault="00FB45D6" w:rsidP="00BB7E1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Установить следующий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работы окружной избирательной комиссии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B45D6" w:rsidRPr="00F745D4" w:rsidRDefault="00FB45D6" w:rsidP="00BB7E1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рабочие дни с 9.00 часов до 18.00 часов, перерыв на обед с 13.00 часов до 14.00 часов;</w:t>
      </w:r>
    </w:p>
    <w:p w:rsidR="00FB45D6" w:rsidRPr="00F745D4" w:rsidRDefault="00FB45D6" w:rsidP="00BB7E1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выходные и праздничные дни с 10.00 часов до 14.00 часов, без перерыва на обед. </w:t>
      </w:r>
    </w:p>
    <w:p w:rsidR="00FB45D6" w:rsidRPr="00F745D4" w:rsidRDefault="00FB45D6" w:rsidP="00BB7E1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caps/>
          <w:sz w:val="28"/>
          <w:szCs w:val="28"/>
        </w:rPr>
        <w:t>3. 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настоящее решение в </w:t>
      </w:r>
      <w:r>
        <w:rPr>
          <w:rFonts w:ascii="Times New Roman" w:eastAsia="Times New Roman" w:hAnsi="Times New Roman" w:cs="Times New Roman"/>
          <w:sz w:val="28"/>
          <w:szCs w:val="28"/>
        </w:rPr>
        <w:t>окружную избирательную комиссию.</w:t>
      </w:r>
    </w:p>
    <w:p w:rsidR="00FB45D6" w:rsidRPr="00F745D4" w:rsidRDefault="00FB45D6" w:rsidP="00BB7E1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caps/>
          <w:sz w:val="28"/>
          <w:szCs w:val="28"/>
        </w:rPr>
        <w:t>4. 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</w:t>
      </w:r>
      <w:r w:rsidR="00BB7E1C">
        <w:rPr>
          <w:rFonts w:ascii="Times New Roman" w:eastAsia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Pr="00FB45D6">
        <w:rPr>
          <w:rFonts w:ascii="Times New Roman" w:eastAsia="Times New Roman" w:hAnsi="Times New Roman" w:cs="Times New Roman"/>
          <w:sz w:val="28"/>
          <w:szCs w:val="28"/>
        </w:rPr>
        <w:t>«Бюллетень</w:t>
      </w:r>
      <w:r w:rsidR="00BB7E1C">
        <w:rPr>
          <w:rFonts w:ascii="Times New Roman" w:eastAsia="Times New Roman" w:hAnsi="Times New Roman" w:cs="Times New Roman"/>
          <w:sz w:val="28"/>
          <w:szCs w:val="28"/>
        </w:rPr>
        <w:t xml:space="preserve"> Дубровинского сельсовета Усть-Таркского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45D6" w:rsidRPr="00BB7E1C" w:rsidRDefault="00FB45D6" w:rsidP="00BB7E1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proofErr w:type="gramStart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секретаря избирательной комиссии </w:t>
      </w:r>
      <w:r w:rsidR="00BB7E1C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Дубровинского</w:t>
      </w:r>
      <w:r w:rsidRPr="00FB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1C0C4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 w:rsidRPr="00FB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="00BB7E1C" w:rsidRPr="00BB7E1C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Иванову Д.Ю.</w:t>
      </w:r>
    </w:p>
    <w:p w:rsidR="006236BA" w:rsidRPr="00BB7E1C" w:rsidRDefault="006236BA" w:rsidP="00BB7E1C">
      <w:pPr>
        <w:tabs>
          <w:tab w:val="left" w:pos="708"/>
          <w:tab w:val="center" w:pos="4677"/>
          <w:tab w:val="right" w:pos="935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236BA" w:rsidRPr="00BB7E1C" w:rsidRDefault="006236BA" w:rsidP="00BB7E1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7230"/>
        <w:gridCol w:w="2268"/>
      </w:tblGrid>
      <w:tr w:rsidR="006236BA" w:rsidRPr="00BB7E1C" w:rsidTr="006776A2">
        <w:tc>
          <w:tcPr>
            <w:tcW w:w="7230" w:type="dxa"/>
          </w:tcPr>
          <w:p w:rsidR="006236BA" w:rsidRPr="00BB7E1C" w:rsidRDefault="006236BA" w:rsidP="00BB7E1C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1" w:colLast="1"/>
            <w:r w:rsidRPr="00BB7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  <w:tc>
          <w:tcPr>
            <w:tcW w:w="2268" w:type="dxa"/>
          </w:tcPr>
          <w:p w:rsidR="006236BA" w:rsidRPr="00BB7E1C" w:rsidRDefault="00BB7E1C" w:rsidP="00BB7E1C">
            <w:pPr>
              <w:keepNext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B7E1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А.Г. Арзамасов</w:t>
            </w:r>
          </w:p>
        </w:tc>
      </w:tr>
      <w:tr w:rsidR="006236BA" w:rsidRPr="00BB7E1C" w:rsidTr="006776A2">
        <w:tc>
          <w:tcPr>
            <w:tcW w:w="7230" w:type="dxa"/>
          </w:tcPr>
          <w:p w:rsidR="006236BA" w:rsidRPr="00BB7E1C" w:rsidRDefault="006236BA" w:rsidP="00BB7E1C">
            <w:pPr>
              <w:autoSpaceDE w:val="0"/>
              <w:autoSpaceDN w:val="0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36BA" w:rsidRPr="00BB7E1C" w:rsidRDefault="006236BA" w:rsidP="00BB7E1C">
            <w:pPr>
              <w:autoSpaceDE w:val="0"/>
              <w:autoSpaceDN w:val="0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6236BA" w:rsidRPr="00BB7E1C" w:rsidRDefault="006236BA" w:rsidP="00BB7E1C">
            <w:pPr>
              <w:spacing w:after="160" w:line="240" w:lineRule="auto"/>
              <w:ind w:firstLine="720"/>
              <w:contextualSpacing/>
              <w:rPr>
                <w:rFonts w:ascii="Times New Roman" w:hAnsi="Times New Roman"/>
                <w:szCs w:val="28"/>
              </w:rPr>
            </w:pPr>
          </w:p>
        </w:tc>
      </w:tr>
      <w:tr w:rsidR="006236BA" w:rsidRPr="00BB7E1C" w:rsidTr="006776A2">
        <w:tc>
          <w:tcPr>
            <w:tcW w:w="7230" w:type="dxa"/>
          </w:tcPr>
          <w:p w:rsidR="006236BA" w:rsidRPr="00BB7E1C" w:rsidRDefault="006236BA" w:rsidP="00BB7E1C">
            <w:pPr>
              <w:tabs>
                <w:tab w:val="left" w:pos="5055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комиссии </w:t>
            </w:r>
            <w:r w:rsidRPr="00BB7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268" w:type="dxa"/>
          </w:tcPr>
          <w:p w:rsidR="006236BA" w:rsidRPr="00BB7E1C" w:rsidRDefault="00BB7E1C" w:rsidP="00BB7E1C">
            <w:pPr>
              <w:keepNext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B7E1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Д.Ю. Иванова</w:t>
            </w:r>
          </w:p>
        </w:tc>
      </w:tr>
      <w:bookmarkEnd w:id="0"/>
    </w:tbl>
    <w:p w:rsidR="00F61740" w:rsidRDefault="00F61740" w:rsidP="00BB7E1C">
      <w:pPr>
        <w:spacing w:line="240" w:lineRule="auto"/>
        <w:contextualSpacing/>
      </w:pPr>
    </w:p>
    <w:sectPr w:rsidR="00F61740" w:rsidSect="00BB7E1C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B694F"/>
    <w:rsid w:val="001C0C4C"/>
    <w:rsid w:val="003B694F"/>
    <w:rsid w:val="006236BA"/>
    <w:rsid w:val="00883450"/>
    <w:rsid w:val="008B790C"/>
    <w:rsid w:val="009D434C"/>
    <w:rsid w:val="00BB7E1C"/>
    <w:rsid w:val="00F61740"/>
    <w:rsid w:val="00FB4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BA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B7E1C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6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B7E1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BB7E1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5">
    <w:name w:val="Название Знак"/>
    <w:basedOn w:val="a0"/>
    <w:link w:val="a4"/>
    <w:rsid w:val="00BB7E1C"/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B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6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Управ.делами</dc:creator>
  <cp:keywords/>
  <dc:description/>
  <cp:lastModifiedBy>УИК</cp:lastModifiedBy>
  <cp:revision>7</cp:revision>
  <dcterms:created xsi:type="dcterms:W3CDTF">2020-05-28T03:02:00Z</dcterms:created>
  <dcterms:modified xsi:type="dcterms:W3CDTF">2020-06-17T07:21:00Z</dcterms:modified>
</cp:coreProperties>
</file>